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CC3C47" w:rsidRDefault="00CC3C47" w:rsidP="00DB7D5B">
      <w:pPr>
        <w:jc w:val="center"/>
        <w:rPr>
          <w:rFonts w:ascii="Castellar" w:hAnsi="Castellar"/>
        </w:rPr>
      </w:pPr>
    </w:p>
    <w:p w:rsidR="00DB7D5B" w:rsidRPr="007F53E2" w:rsidRDefault="00D0529C" w:rsidP="00DB7D5B">
      <w:pPr>
        <w:jc w:val="center"/>
        <w:rPr>
          <w:rFonts w:ascii="Castellar" w:hAnsi="Castellar"/>
          <w:b/>
        </w:rPr>
      </w:pPr>
      <w:r w:rsidRPr="007F53E2">
        <w:rPr>
          <w:rFonts w:ascii="Castellar" w:hAnsi="Castellar"/>
          <w:b/>
        </w:rPr>
        <w:t>Taller</w:t>
      </w:r>
    </w:p>
    <w:p w:rsidR="000F039E" w:rsidRDefault="00D0529C" w:rsidP="00DB7D5B">
      <w:pPr>
        <w:jc w:val="center"/>
        <w:rPr>
          <w:rFonts w:ascii="Castellar" w:hAnsi="Castellar"/>
          <w:b/>
          <w:i/>
        </w:rPr>
      </w:pPr>
      <w:r w:rsidRPr="00D0529C">
        <w:rPr>
          <w:rFonts w:ascii="Castellar" w:hAnsi="Castellar"/>
          <w:b/>
          <w:i/>
        </w:rPr>
        <w:t>“GESTION TERRITORIAL EN MUNICIPIOS Y COMUNIDADES SALUDABLES EN PROMOCION DE LA SALUD”</w:t>
      </w:r>
    </w:p>
    <w:p w:rsidR="00DB7D5B" w:rsidRDefault="004610F5" w:rsidP="00DB7D5B">
      <w:pPr>
        <w:jc w:val="both"/>
        <w:rPr>
          <w:rFonts w:ascii="Castellar" w:hAnsi="Castellar"/>
          <w:b/>
          <w:i/>
        </w:rPr>
      </w:pPr>
      <w:r>
        <w:rPr>
          <w:rFonts w:ascii="Castellar" w:hAnsi="Castellar"/>
          <w:b/>
          <w:i/>
        </w:rPr>
        <w:t>20 de abril del 2017</w:t>
      </w:r>
    </w:p>
    <w:p w:rsidR="00DB7D5B" w:rsidRDefault="00DB7D5B" w:rsidP="00DB7D5B">
      <w:pPr>
        <w:jc w:val="both"/>
        <w:rPr>
          <w:rFonts w:ascii="Castellar" w:hAnsi="Castellar"/>
          <w:b/>
          <w:i/>
        </w:rPr>
      </w:pPr>
    </w:p>
    <w:p w:rsidR="00D0529C" w:rsidRPr="00DB7D5B" w:rsidRDefault="0028599C" w:rsidP="00DB7D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Castellar" w:hAnsi="Castellar"/>
          <w:b/>
          <w:i/>
        </w:rPr>
        <w:tab/>
      </w:r>
      <w:r w:rsidRPr="00DB7D5B">
        <w:rPr>
          <w:rFonts w:ascii="Arial" w:hAnsi="Arial" w:cs="Arial"/>
          <w:sz w:val="28"/>
          <w:szCs w:val="28"/>
        </w:rPr>
        <w:t xml:space="preserve">Entendemos como </w:t>
      </w:r>
      <w:r w:rsidRPr="00DB7D5B">
        <w:rPr>
          <w:rFonts w:ascii="Arial" w:hAnsi="Arial" w:cs="Arial"/>
          <w:b/>
          <w:sz w:val="28"/>
          <w:szCs w:val="28"/>
        </w:rPr>
        <w:t>“Gestión Territorial”</w:t>
      </w:r>
      <w:r w:rsidRPr="00DB7D5B">
        <w:rPr>
          <w:rFonts w:ascii="Arial" w:hAnsi="Arial" w:cs="Arial"/>
          <w:sz w:val="28"/>
          <w:szCs w:val="28"/>
        </w:rPr>
        <w:t xml:space="preserve"> al proceso de transformación productiva e institucional en un territorio determinado, cuyo fin es reducir la pobreza y conseguir el desarrollo humano de su gente.</w:t>
      </w:r>
    </w:p>
    <w:p w:rsidR="0028599C" w:rsidRPr="00DB7D5B" w:rsidRDefault="006C6AE4" w:rsidP="0074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Asimismo, </w:t>
      </w:r>
      <w:r w:rsidR="0028599C" w:rsidRPr="00DB7D5B">
        <w:rPr>
          <w:rFonts w:ascii="Arial" w:hAnsi="Arial" w:cs="Arial"/>
          <w:sz w:val="28"/>
          <w:szCs w:val="28"/>
        </w:rPr>
        <w:t>tiene el propósito de estimular y facilitar la interacción y la concertación de los actores locales entre sí y entre ellos, de incrementar las oportunidades para que toda la población participe del proceso y de sus beneficios</w:t>
      </w:r>
      <w:r w:rsidR="00743512">
        <w:rPr>
          <w:rFonts w:ascii="Arial" w:hAnsi="Arial" w:cs="Arial"/>
          <w:sz w:val="28"/>
          <w:szCs w:val="28"/>
        </w:rPr>
        <w:t xml:space="preserve">. </w:t>
      </w:r>
      <w:r w:rsidR="00DB7D5B" w:rsidRPr="00DB7D5B">
        <w:rPr>
          <w:rFonts w:ascii="Arial" w:hAnsi="Arial" w:cs="Arial"/>
          <w:sz w:val="28"/>
          <w:szCs w:val="28"/>
        </w:rPr>
        <w:t xml:space="preserve">Logrando tener al final territorios </w:t>
      </w:r>
      <w:r w:rsidR="00743512">
        <w:rPr>
          <w:rFonts w:ascii="Arial" w:hAnsi="Arial" w:cs="Arial"/>
          <w:sz w:val="28"/>
          <w:szCs w:val="28"/>
        </w:rPr>
        <w:t>s</w:t>
      </w:r>
      <w:r w:rsidR="00DB7D5B" w:rsidRPr="00DB7D5B">
        <w:rPr>
          <w:rFonts w:ascii="Arial" w:hAnsi="Arial" w:cs="Arial"/>
          <w:sz w:val="28"/>
          <w:szCs w:val="28"/>
        </w:rPr>
        <w:t>aludables con: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Personas Saludables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Familias Saludables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Escuelas Saludables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Comunidades Saludables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Municipios Saludables</w:t>
      </w:r>
    </w:p>
    <w:p w:rsidR="00DB7D5B" w:rsidRPr="00DB7D5B" w:rsidRDefault="00DB7D5B" w:rsidP="00DB7D5B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Región Saludable</w:t>
      </w:r>
    </w:p>
    <w:p w:rsidR="00DB7D5B" w:rsidRPr="00DB7D5B" w:rsidRDefault="00DB7D5B" w:rsidP="00DB7D5B">
      <w:pPr>
        <w:jc w:val="both"/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De allí</w:t>
      </w:r>
      <w:r w:rsidR="00743512">
        <w:rPr>
          <w:rFonts w:ascii="Arial" w:hAnsi="Arial" w:cs="Arial"/>
          <w:sz w:val="28"/>
          <w:szCs w:val="28"/>
        </w:rPr>
        <w:t xml:space="preserve">, </w:t>
      </w:r>
      <w:r w:rsidRPr="00DB7D5B">
        <w:rPr>
          <w:rFonts w:ascii="Arial" w:hAnsi="Arial" w:cs="Arial"/>
          <w:sz w:val="28"/>
          <w:szCs w:val="28"/>
        </w:rPr>
        <w:t xml:space="preserve"> que ten</w:t>
      </w:r>
      <w:r w:rsidR="00743512">
        <w:rPr>
          <w:rFonts w:ascii="Arial" w:hAnsi="Arial" w:cs="Arial"/>
          <w:sz w:val="28"/>
          <w:szCs w:val="28"/>
        </w:rPr>
        <w:t>iendo nuestro personal de salud</w:t>
      </w:r>
      <w:r w:rsidRPr="00DB7D5B">
        <w:rPr>
          <w:rFonts w:ascii="Arial" w:hAnsi="Arial" w:cs="Arial"/>
          <w:sz w:val="28"/>
          <w:szCs w:val="28"/>
        </w:rPr>
        <w:t xml:space="preserve">  la tarea de brindar acompañamiento y asesoramiento en la emisión de políticas públicas, sea en forma de normas, prestaciones, bienes públicos o </w:t>
      </w:r>
      <w:r w:rsidR="006C6AE4">
        <w:rPr>
          <w:rFonts w:ascii="Arial" w:hAnsi="Arial" w:cs="Arial"/>
          <w:sz w:val="28"/>
          <w:szCs w:val="28"/>
        </w:rPr>
        <w:t>servicios, e</w:t>
      </w:r>
      <w:r w:rsidRPr="00DB7D5B">
        <w:rPr>
          <w:rFonts w:ascii="Arial" w:hAnsi="Arial" w:cs="Arial"/>
          <w:sz w:val="28"/>
          <w:szCs w:val="28"/>
        </w:rPr>
        <w:t>s decir</w:t>
      </w:r>
      <w:r w:rsidR="006C6AE4">
        <w:rPr>
          <w:rFonts w:ascii="Arial" w:hAnsi="Arial" w:cs="Arial"/>
          <w:sz w:val="28"/>
          <w:szCs w:val="28"/>
        </w:rPr>
        <w:t>,</w:t>
      </w:r>
      <w:r w:rsidRPr="00DB7D5B">
        <w:rPr>
          <w:rFonts w:ascii="Arial" w:hAnsi="Arial" w:cs="Arial"/>
          <w:sz w:val="28"/>
          <w:szCs w:val="28"/>
        </w:rPr>
        <w:t xml:space="preserve"> involucra una toma de decisiones y previamente un proceso de análisis y de valorización de dichas necesidades que deben ser resultado de un trabajo en conjunto con nuestro sector.</w:t>
      </w:r>
    </w:p>
    <w:p w:rsidR="00CC3C47" w:rsidRDefault="00DB7D5B" w:rsidP="00DB7D5B">
      <w:pPr>
        <w:jc w:val="both"/>
        <w:rPr>
          <w:rFonts w:ascii="Arial" w:hAnsi="Arial" w:cs="Arial"/>
          <w:sz w:val="28"/>
          <w:szCs w:val="28"/>
        </w:rPr>
      </w:pPr>
      <w:r w:rsidRPr="00DB7D5B">
        <w:rPr>
          <w:rFonts w:ascii="Arial" w:hAnsi="Arial" w:cs="Arial"/>
          <w:sz w:val="28"/>
          <w:szCs w:val="28"/>
        </w:rPr>
        <w:t>Por  medio del fortalecimiento de capacidades en estos temas tan importantes y relevantes dirigidos a nuestro personal de salu</w:t>
      </w:r>
      <w:r w:rsidR="00EC7D86">
        <w:rPr>
          <w:rFonts w:ascii="Arial" w:hAnsi="Arial" w:cs="Arial"/>
          <w:sz w:val="28"/>
          <w:szCs w:val="28"/>
        </w:rPr>
        <w:t xml:space="preserve">d los cuales favorecerán al fortalecimiento de capacidades y </w:t>
      </w:r>
      <w:proofErr w:type="gramStart"/>
      <w:r w:rsidR="00EC7D86">
        <w:rPr>
          <w:rFonts w:ascii="Arial" w:hAnsi="Arial" w:cs="Arial"/>
          <w:sz w:val="28"/>
          <w:szCs w:val="28"/>
        </w:rPr>
        <w:t>competencias .</w:t>
      </w:r>
      <w:proofErr w:type="gramEnd"/>
      <w:r w:rsidR="00EC7D86">
        <w:rPr>
          <w:rFonts w:ascii="Arial" w:hAnsi="Arial" w:cs="Arial"/>
          <w:sz w:val="28"/>
          <w:szCs w:val="28"/>
        </w:rPr>
        <w:t xml:space="preserve"> </w:t>
      </w:r>
    </w:p>
    <w:p w:rsidR="006724FF" w:rsidRDefault="006724FF" w:rsidP="00CC3C47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CC3C47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CC3C47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CC3C47">
      <w:pPr>
        <w:jc w:val="both"/>
        <w:rPr>
          <w:rFonts w:ascii="Arial" w:hAnsi="Arial" w:cs="Arial"/>
          <w:sz w:val="28"/>
          <w:szCs w:val="28"/>
        </w:rPr>
      </w:pPr>
    </w:p>
    <w:p w:rsidR="00CC3C47" w:rsidRPr="00CC3C47" w:rsidRDefault="00EC7D86" w:rsidP="00CC3C47">
      <w:pPr>
        <w:jc w:val="both"/>
        <w:rPr>
          <w:rFonts w:ascii="Arial" w:eastAsia="Times New Roman" w:hAnsi="Arial" w:cs="Arial"/>
          <w:sz w:val="28"/>
          <w:szCs w:val="28"/>
          <w:lang w:eastAsia="es-ES"/>
        </w:rPr>
      </w:pPr>
      <w:r>
        <w:rPr>
          <w:rFonts w:ascii="Arial" w:hAnsi="Arial" w:cs="Arial"/>
          <w:sz w:val="28"/>
          <w:szCs w:val="28"/>
        </w:rPr>
        <w:t xml:space="preserve">Teniendo como Objetivo </w:t>
      </w:r>
      <w:r w:rsidR="00CC3C47" w:rsidRPr="00CC3C47">
        <w:rPr>
          <w:rFonts w:ascii="Arial" w:hAnsi="Arial" w:cs="Arial"/>
          <w:sz w:val="28"/>
          <w:szCs w:val="28"/>
        </w:rPr>
        <w:t xml:space="preserve"> del curso</w:t>
      </w:r>
      <w:r>
        <w:rPr>
          <w:rFonts w:ascii="Arial" w:hAnsi="Arial" w:cs="Arial"/>
          <w:sz w:val="28"/>
          <w:szCs w:val="28"/>
        </w:rPr>
        <w:t xml:space="preserve">, el brindar </w:t>
      </w:r>
      <w:r w:rsidR="00CC3C47" w:rsidRPr="00CC3C47">
        <w:rPr>
          <w:rFonts w:ascii="Arial" w:eastAsia="Times New Roman" w:hAnsi="Arial" w:cs="Arial"/>
          <w:sz w:val="28"/>
          <w:szCs w:val="28"/>
          <w:lang w:eastAsia="es-ES"/>
        </w:rPr>
        <w:t>contenidos básicos de política y gestión territorial orientada a promover estrategias para lograr el adecuado crecimiento y óptimo desarrollo territorial de nuestra región, logrando la  articulación local entre todos los actores sociales involucrados.</w:t>
      </w:r>
    </w:p>
    <w:p w:rsidR="00CC3C47" w:rsidRPr="00DB7D5B" w:rsidRDefault="00CC3C47" w:rsidP="00DB7D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Se contó con la presencia de 25 responsables de Promoción de la Salud, quienes estuvieron presentes durante todo el evento. </w:t>
      </w:r>
    </w:p>
    <w:p w:rsidR="00DB7D5B" w:rsidRPr="00EC7D86" w:rsidRDefault="00EC7D86" w:rsidP="00EC7D86">
      <w:pPr>
        <w:jc w:val="center"/>
        <w:rPr>
          <w:rFonts w:ascii="Arial" w:hAnsi="Arial" w:cs="Arial"/>
          <w:b/>
          <w:sz w:val="24"/>
          <w:szCs w:val="24"/>
        </w:rPr>
      </w:pPr>
      <w:r w:rsidRPr="00EC7D86">
        <w:rPr>
          <w:rFonts w:ascii="Arial" w:hAnsi="Arial" w:cs="Arial"/>
          <w:b/>
          <w:sz w:val="24"/>
          <w:szCs w:val="24"/>
        </w:rPr>
        <w:t>EVIDENCIAS</w:t>
      </w:r>
    </w:p>
    <w:p w:rsidR="00CC3C47" w:rsidRDefault="00CC3C47" w:rsidP="00DB7D5B">
      <w:pPr>
        <w:jc w:val="both"/>
        <w:rPr>
          <w:rFonts w:ascii="Arial" w:hAnsi="Arial" w:cs="Arial"/>
        </w:rPr>
      </w:pPr>
    </w:p>
    <w:p w:rsidR="00DB7D5B" w:rsidRPr="00E301FC" w:rsidRDefault="00DB7D5B" w:rsidP="00DB7D5B">
      <w:pPr>
        <w:jc w:val="both"/>
        <w:rPr>
          <w:rFonts w:ascii="Arial" w:hAnsi="Arial" w:cs="Arial"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>Dr. M</w:t>
      </w:r>
      <w:r w:rsidR="006A7D3B" w:rsidRPr="00E301FC">
        <w:rPr>
          <w:rFonts w:ascii="Arial" w:hAnsi="Arial" w:cs="Arial"/>
          <w:sz w:val="28"/>
          <w:szCs w:val="28"/>
        </w:rPr>
        <w:t xml:space="preserve">iguel Ángel Lizárraga Ugarte,  dando la </w:t>
      </w:r>
      <w:r w:rsidR="006A7D3B" w:rsidRPr="00E301FC">
        <w:rPr>
          <w:rFonts w:ascii="Arial" w:hAnsi="Arial" w:cs="Arial"/>
          <w:b/>
          <w:sz w:val="28"/>
          <w:szCs w:val="28"/>
        </w:rPr>
        <w:t xml:space="preserve">bienvenida </w:t>
      </w:r>
      <w:r w:rsidR="006A7D3B" w:rsidRPr="00E301FC">
        <w:rPr>
          <w:rFonts w:ascii="Arial" w:hAnsi="Arial" w:cs="Arial"/>
          <w:sz w:val="28"/>
          <w:szCs w:val="28"/>
        </w:rPr>
        <w:t xml:space="preserve">al personal de salud de las cuatro Redes e </w:t>
      </w:r>
      <w:r w:rsidR="006A7D3B" w:rsidRPr="00E301FC">
        <w:rPr>
          <w:rFonts w:ascii="Arial" w:hAnsi="Arial" w:cs="Arial"/>
          <w:b/>
          <w:sz w:val="28"/>
          <w:szCs w:val="28"/>
        </w:rPr>
        <w:t>inaugurando</w:t>
      </w:r>
      <w:r w:rsidR="006A7D3B" w:rsidRPr="00E301FC">
        <w:rPr>
          <w:rFonts w:ascii="Arial" w:hAnsi="Arial" w:cs="Arial"/>
          <w:sz w:val="28"/>
          <w:szCs w:val="28"/>
        </w:rPr>
        <w:t xml:space="preserve"> el taller.</w:t>
      </w:r>
    </w:p>
    <w:p w:rsidR="006A7D3B" w:rsidRDefault="006A7D3B" w:rsidP="00DB7D5B">
      <w:pPr>
        <w:jc w:val="both"/>
        <w:rPr>
          <w:rFonts w:ascii="Arial" w:hAnsi="Arial" w:cs="Arial"/>
        </w:rPr>
      </w:pPr>
    </w:p>
    <w:p w:rsidR="00CC3C47" w:rsidRDefault="00CC3C47" w:rsidP="00DB7D5B">
      <w:pPr>
        <w:jc w:val="both"/>
        <w:rPr>
          <w:rFonts w:ascii="Arial" w:hAnsi="Arial" w:cs="Arial"/>
        </w:rPr>
      </w:pPr>
    </w:p>
    <w:p w:rsidR="00CC3C47" w:rsidRDefault="00CC3C47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79225" cy="3538847"/>
            <wp:effectExtent l="19050" t="0" r="7175" b="0"/>
            <wp:docPr id="5" name="Imagen 5" descr="C:\Users\Promo-MOp\Desktop\fotos Gestion Territorial\IMAG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mo-MOp\Desktop\fotos Gestion Territorial\IMAG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99" cy="3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3B" w:rsidRDefault="006A7D3B" w:rsidP="00DB7D5B">
      <w:pPr>
        <w:jc w:val="both"/>
        <w:rPr>
          <w:rFonts w:ascii="Arial" w:hAnsi="Arial" w:cs="Arial"/>
        </w:rPr>
      </w:pPr>
    </w:p>
    <w:p w:rsidR="006A7D3B" w:rsidRDefault="006A7D3B" w:rsidP="00DB7D5B">
      <w:pPr>
        <w:jc w:val="both"/>
        <w:rPr>
          <w:rFonts w:ascii="Arial" w:hAnsi="Arial" w:cs="Arial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6A7D3B" w:rsidRDefault="006A7D3B" w:rsidP="00DB7D5B">
      <w:pPr>
        <w:jc w:val="both"/>
        <w:rPr>
          <w:rFonts w:ascii="Arial" w:hAnsi="Arial" w:cs="Arial"/>
          <w:b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 xml:space="preserve">Dra. Mercedes Neves exponiendo el tema </w:t>
      </w:r>
      <w:r w:rsidRPr="00E301FC">
        <w:rPr>
          <w:rFonts w:ascii="Arial" w:hAnsi="Arial" w:cs="Arial"/>
          <w:b/>
          <w:sz w:val="28"/>
          <w:szCs w:val="28"/>
        </w:rPr>
        <w:t>“Descentralización”.</w:t>
      </w:r>
    </w:p>
    <w:p w:rsidR="00CC3C47" w:rsidRPr="00E301FC" w:rsidRDefault="00CC3C47" w:rsidP="00DB7D5B">
      <w:pPr>
        <w:jc w:val="both"/>
        <w:rPr>
          <w:rFonts w:ascii="Arial" w:hAnsi="Arial" w:cs="Arial"/>
          <w:b/>
          <w:sz w:val="28"/>
          <w:szCs w:val="28"/>
        </w:rPr>
      </w:pPr>
    </w:p>
    <w:p w:rsidR="00DB7D5B" w:rsidRDefault="00DB7D5B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8908"/>
            <wp:effectExtent l="0" t="0" r="0" b="9525"/>
            <wp:docPr id="1" name="Imagen 1" descr="C:\Users\Promo-MOp\Desktop\fotos Gestion Territorial\IMAG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o-MOp\Desktop\fotos Gestion Territorial\IMAG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B" w:rsidRDefault="00DB7D5B" w:rsidP="00DB7D5B">
      <w:pPr>
        <w:jc w:val="both"/>
        <w:rPr>
          <w:rFonts w:ascii="Arial" w:hAnsi="Arial" w:cs="Arial"/>
        </w:rPr>
      </w:pPr>
    </w:p>
    <w:p w:rsidR="006A7D3B" w:rsidRPr="00E301FC" w:rsidRDefault="006A7D3B" w:rsidP="00DB7D5B">
      <w:pPr>
        <w:jc w:val="both"/>
        <w:rPr>
          <w:rFonts w:ascii="Arial" w:hAnsi="Arial" w:cs="Arial"/>
          <w:b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 xml:space="preserve">CPC. Nilda Robles  del </w:t>
      </w:r>
      <w:proofErr w:type="spellStart"/>
      <w:r w:rsidRPr="00E301FC">
        <w:rPr>
          <w:rFonts w:ascii="Arial" w:hAnsi="Arial" w:cs="Arial"/>
          <w:sz w:val="28"/>
          <w:szCs w:val="28"/>
        </w:rPr>
        <w:t>Conectamef</w:t>
      </w:r>
      <w:proofErr w:type="spellEnd"/>
      <w:r w:rsidR="00EC7D86">
        <w:rPr>
          <w:rFonts w:ascii="Arial" w:hAnsi="Arial" w:cs="Arial"/>
          <w:sz w:val="28"/>
          <w:szCs w:val="28"/>
        </w:rPr>
        <w:t>,</w:t>
      </w:r>
      <w:r w:rsidRPr="00E301FC">
        <w:rPr>
          <w:rFonts w:ascii="Arial" w:hAnsi="Arial" w:cs="Arial"/>
          <w:sz w:val="28"/>
          <w:szCs w:val="28"/>
        </w:rPr>
        <w:t xml:space="preserve"> con el tema </w:t>
      </w:r>
      <w:r w:rsidRPr="00E301FC">
        <w:rPr>
          <w:rFonts w:ascii="Arial" w:hAnsi="Arial" w:cs="Arial"/>
          <w:b/>
          <w:sz w:val="28"/>
          <w:szCs w:val="28"/>
        </w:rPr>
        <w:t>“Presupuesto Participativo”</w:t>
      </w:r>
    </w:p>
    <w:p w:rsidR="00B93C72" w:rsidRDefault="00B93C72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8908"/>
            <wp:effectExtent l="0" t="0" r="0" b="9525"/>
            <wp:docPr id="9" name="Imagen 9" descr="C:\Users\Promo-MOp\Desktop\fotos Gestion Territorial\IMAG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mo-MOp\Desktop\fotos Gestion Territorial\IMAG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72" w:rsidRDefault="00B93C72" w:rsidP="00DB7D5B">
      <w:pPr>
        <w:jc w:val="both"/>
        <w:rPr>
          <w:rFonts w:ascii="Arial" w:hAnsi="Arial" w:cs="Arial"/>
        </w:rPr>
      </w:pPr>
    </w:p>
    <w:p w:rsidR="004610F5" w:rsidRDefault="004610F5" w:rsidP="00DB7D5B">
      <w:pPr>
        <w:jc w:val="both"/>
        <w:rPr>
          <w:rFonts w:ascii="Arial" w:hAnsi="Arial" w:cs="Arial"/>
        </w:rPr>
      </w:pPr>
    </w:p>
    <w:p w:rsidR="007F53E2" w:rsidRDefault="007F53E2" w:rsidP="00DB7D5B">
      <w:pPr>
        <w:jc w:val="both"/>
        <w:rPr>
          <w:rFonts w:ascii="Arial" w:hAnsi="Arial" w:cs="Arial"/>
          <w:sz w:val="28"/>
          <w:szCs w:val="28"/>
        </w:rPr>
      </w:pPr>
    </w:p>
    <w:p w:rsidR="00B93C72" w:rsidRDefault="00B93C72" w:rsidP="00DB7D5B">
      <w:pPr>
        <w:jc w:val="both"/>
        <w:rPr>
          <w:rFonts w:ascii="Arial" w:hAnsi="Arial" w:cs="Arial"/>
          <w:b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 xml:space="preserve">Dra. Edy Loayza con el tema </w:t>
      </w:r>
      <w:r w:rsidRPr="00E301FC">
        <w:rPr>
          <w:rFonts w:ascii="Arial" w:hAnsi="Arial" w:cs="Arial"/>
          <w:b/>
          <w:sz w:val="28"/>
          <w:szCs w:val="28"/>
        </w:rPr>
        <w:t>“Ética y Salud”</w:t>
      </w:r>
    </w:p>
    <w:p w:rsidR="00DB7D5B" w:rsidRDefault="00B93C72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8908"/>
            <wp:effectExtent l="0" t="0" r="0" b="9525"/>
            <wp:docPr id="7" name="Imagen 7" descr="C:\Users\Promo-MOp\Desktop\fotos Gestion Territorial\IMAG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mo-MOp\Desktop\fotos Gestion Territorial\IMAG2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B93C72" w:rsidRPr="00E301FC" w:rsidRDefault="00B93C72" w:rsidP="00DB7D5B">
      <w:pPr>
        <w:jc w:val="both"/>
        <w:rPr>
          <w:rFonts w:ascii="Arial" w:hAnsi="Arial" w:cs="Arial"/>
          <w:b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 xml:space="preserve">Dr. Percy Madariaga con el tema </w:t>
      </w:r>
      <w:r w:rsidRPr="00E301FC">
        <w:rPr>
          <w:rFonts w:ascii="Arial" w:hAnsi="Arial" w:cs="Arial"/>
          <w:b/>
          <w:sz w:val="28"/>
          <w:szCs w:val="28"/>
        </w:rPr>
        <w:t>“Contaminación Ambiental”</w:t>
      </w:r>
    </w:p>
    <w:p w:rsidR="00CC3C47" w:rsidRDefault="00CC3C47" w:rsidP="00DB7D5B">
      <w:pPr>
        <w:jc w:val="both"/>
        <w:rPr>
          <w:rFonts w:ascii="Arial" w:hAnsi="Arial" w:cs="Arial"/>
        </w:rPr>
      </w:pPr>
    </w:p>
    <w:p w:rsidR="00DB7D5B" w:rsidRDefault="006A7D3B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8908"/>
            <wp:effectExtent l="0" t="0" r="0" b="9525"/>
            <wp:docPr id="6" name="Imagen 6" descr="C:\Users\Promo-MOp\Desktop\fotos Gestion Territorial\IMAG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mo-MOp\Desktop\fotos Gestion Territorial\IMAG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B" w:rsidRDefault="00DB7D5B" w:rsidP="00DB7D5B">
      <w:pPr>
        <w:jc w:val="both"/>
        <w:rPr>
          <w:rFonts w:ascii="Arial" w:hAnsi="Arial" w:cs="Arial"/>
        </w:rPr>
      </w:pPr>
    </w:p>
    <w:p w:rsidR="00CC3C47" w:rsidRDefault="00CC3C47" w:rsidP="00DB7D5B">
      <w:pPr>
        <w:jc w:val="both"/>
        <w:rPr>
          <w:rFonts w:ascii="Arial" w:hAnsi="Arial" w:cs="Arial"/>
        </w:rPr>
      </w:pPr>
    </w:p>
    <w:p w:rsidR="00B93C72" w:rsidRPr="00E301FC" w:rsidRDefault="00B93C72" w:rsidP="00DB7D5B">
      <w:pPr>
        <w:jc w:val="both"/>
        <w:rPr>
          <w:rFonts w:ascii="Arial" w:hAnsi="Arial" w:cs="Arial"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 xml:space="preserve">Obsta. Ydelsa Delgado hablando sobre </w:t>
      </w:r>
      <w:r w:rsidRPr="00E301FC">
        <w:rPr>
          <w:rFonts w:ascii="Arial" w:hAnsi="Arial" w:cs="Arial"/>
          <w:b/>
          <w:sz w:val="28"/>
          <w:szCs w:val="28"/>
        </w:rPr>
        <w:t>“Cogestión”</w:t>
      </w:r>
    </w:p>
    <w:p w:rsidR="00B93C72" w:rsidRDefault="00B93C72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8908"/>
            <wp:effectExtent l="0" t="0" r="0" b="9525"/>
            <wp:docPr id="10" name="Imagen 10" descr="C:\Users\Promo-MOp\Desktop\fotos Gestion Territorial\IMAG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mo-MOp\Desktop\fotos Gestion Territorial\IMAG2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B" w:rsidRDefault="00DB7D5B" w:rsidP="00DB7D5B">
      <w:pPr>
        <w:jc w:val="both"/>
        <w:rPr>
          <w:rFonts w:ascii="Arial" w:hAnsi="Arial" w:cs="Arial"/>
        </w:rPr>
      </w:pPr>
    </w:p>
    <w:p w:rsidR="00DB7D5B" w:rsidRDefault="00DB7D5B" w:rsidP="00DB7D5B">
      <w:pPr>
        <w:jc w:val="both"/>
        <w:rPr>
          <w:rFonts w:ascii="Arial" w:hAnsi="Arial" w:cs="Arial"/>
        </w:rPr>
      </w:pPr>
    </w:p>
    <w:p w:rsidR="00DB7D5B" w:rsidRDefault="00DB7D5B" w:rsidP="00DB7D5B">
      <w:pPr>
        <w:jc w:val="both"/>
        <w:rPr>
          <w:rFonts w:ascii="Arial" w:hAnsi="Arial" w:cs="Arial"/>
        </w:rPr>
      </w:pPr>
    </w:p>
    <w:p w:rsidR="00DB7D5B" w:rsidRDefault="00B93C72" w:rsidP="00DB7D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814452" cy="3503220"/>
            <wp:effectExtent l="0" t="0" r="5080" b="2540"/>
            <wp:docPr id="15" name="Imagen 15" descr="C:\Users\Promo-MOp\Desktop\fotos Gestion Territorial\IMAG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mo-MOp\Desktop\fotos Gestion Territorial\IMAG2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5" cy="35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386940" cy="3491344"/>
            <wp:effectExtent l="0" t="0" r="0" b="0"/>
            <wp:docPr id="11" name="Imagen 11" descr="C:\Users\Promo-MOp\Desktop\fotos Gestion Territorial\IMAG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mo-MOp\Desktop\fotos Gestion Territorial\IMAG2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8" cy="34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</w:t>
      </w:r>
    </w:p>
    <w:p w:rsidR="00DB7D5B" w:rsidRDefault="00DB7D5B" w:rsidP="00DB7D5B">
      <w:pPr>
        <w:jc w:val="both"/>
        <w:rPr>
          <w:rFonts w:ascii="Arial" w:hAnsi="Arial" w:cs="Arial"/>
        </w:rPr>
      </w:pPr>
    </w:p>
    <w:p w:rsidR="00CC3C47" w:rsidRDefault="00CC3C47" w:rsidP="00E301FC">
      <w:pPr>
        <w:jc w:val="center"/>
        <w:rPr>
          <w:rFonts w:ascii="Arial" w:hAnsi="Arial" w:cs="Arial"/>
        </w:rPr>
      </w:pPr>
    </w:p>
    <w:p w:rsidR="00CC3C47" w:rsidRDefault="00CC3C47" w:rsidP="00E301FC">
      <w:pPr>
        <w:jc w:val="center"/>
        <w:rPr>
          <w:rFonts w:ascii="Arial" w:hAnsi="Arial" w:cs="Arial"/>
        </w:rPr>
      </w:pPr>
    </w:p>
    <w:p w:rsidR="00DB7D5B" w:rsidRDefault="00B93C72" w:rsidP="00E301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564900" cy="3099460"/>
            <wp:effectExtent l="19050" t="0" r="0" b="0"/>
            <wp:docPr id="16" name="Imagen 16" descr="C:\Users\Promo-MOp\Desktop\fotos Gestion Territorial\IMAG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mo-MOp\Desktop\fotos Gestion Territorial\IMAG2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65" cy="31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FC" w:rsidRDefault="00E301FC" w:rsidP="00DB7D5B">
      <w:pPr>
        <w:jc w:val="both"/>
        <w:rPr>
          <w:rFonts w:ascii="Arial" w:hAnsi="Arial" w:cs="Arial"/>
        </w:rPr>
      </w:pPr>
    </w:p>
    <w:p w:rsidR="00DB7D5B" w:rsidRDefault="005C7E94" w:rsidP="00DB7D5B">
      <w:pPr>
        <w:jc w:val="both"/>
        <w:rPr>
          <w:rFonts w:ascii="Arial" w:hAnsi="Arial" w:cs="Arial"/>
          <w:sz w:val="28"/>
          <w:szCs w:val="28"/>
        </w:rPr>
      </w:pPr>
      <w:r w:rsidRPr="00E301FC">
        <w:rPr>
          <w:rFonts w:ascii="Arial" w:hAnsi="Arial" w:cs="Arial"/>
          <w:sz w:val="28"/>
          <w:szCs w:val="28"/>
        </w:rPr>
        <w:t>Llenado de las Fichas de Actividades Colectivas (FAC), Fondo de Estímulo al Desarrollo (FED), Casas Maternas y Gestión Territorial,  fueron los temas que</w:t>
      </w:r>
      <w:r w:rsidR="004610F5" w:rsidRPr="00E301FC">
        <w:rPr>
          <w:rFonts w:ascii="Arial" w:hAnsi="Arial" w:cs="Arial"/>
          <w:sz w:val="28"/>
          <w:szCs w:val="28"/>
        </w:rPr>
        <w:t xml:space="preserve"> fueron expuestos por Lic. Lucy Castañeda, Elizabeth Cornejo, Rocsana Villazante y Lic. Marlene Oporto, </w:t>
      </w:r>
      <w:r w:rsidRPr="00E301FC">
        <w:rPr>
          <w:rFonts w:ascii="Arial" w:hAnsi="Arial" w:cs="Arial"/>
          <w:sz w:val="28"/>
          <w:szCs w:val="28"/>
        </w:rPr>
        <w:t xml:space="preserve"> además </w:t>
      </w:r>
      <w:r w:rsidR="004610F5" w:rsidRPr="00E301FC">
        <w:rPr>
          <w:rFonts w:ascii="Arial" w:hAnsi="Arial" w:cs="Arial"/>
          <w:sz w:val="28"/>
          <w:szCs w:val="28"/>
        </w:rPr>
        <w:t>fueron temas de</w:t>
      </w:r>
      <w:r w:rsidRPr="00E301FC">
        <w:rPr>
          <w:rFonts w:ascii="Arial" w:hAnsi="Arial" w:cs="Arial"/>
          <w:sz w:val="28"/>
          <w:szCs w:val="28"/>
        </w:rPr>
        <w:t xml:space="preserve"> gran interés p</w:t>
      </w:r>
      <w:r w:rsidR="004610F5" w:rsidRPr="00E301FC">
        <w:rPr>
          <w:rFonts w:ascii="Arial" w:hAnsi="Arial" w:cs="Arial"/>
          <w:sz w:val="28"/>
          <w:szCs w:val="28"/>
        </w:rPr>
        <w:t>ara</w:t>
      </w:r>
      <w:r w:rsidRPr="00E301FC">
        <w:rPr>
          <w:rFonts w:ascii="Arial" w:hAnsi="Arial" w:cs="Arial"/>
          <w:sz w:val="28"/>
          <w:szCs w:val="28"/>
        </w:rPr>
        <w:t xml:space="preserve"> el personal de salud asistente.</w:t>
      </w: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  <w:sz w:val="28"/>
          <w:szCs w:val="28"/>
        </w:rPr>
      </w:pPr>
    </w:p>
    <w:p w:rsidR="00EC7D86" w:rsidRDefault="00EC7D86" w:rsidP="00DB7D5B">
      <w:pPr>
        <w:jc w:val="both"/>
        <w:rPr>
          <w:rFonts w:ascii="Arial" w:hAnsi="Arial" w:cs="Arial"/>
        </w:rPr>
      </w:pPr>
    </w:p>
    <w:p w:rsidR="00DB7D5B" w:rsidRDefault="00FE5A2B" w:rsidP="00CC3C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877040" cy="2885704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6" cy="2892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</w:p>
    <w:p w:rsidR="00CC3C47" w:rsidRDefault="00CC3C47" w:rsidP="00DB7D5B">
      <w:pPr>
        <w:jc w:val="both"/>
        <w:rPr>
          <w:rFonts w:ascii="Arial" w:hAnsi="Arial" w:cs="Arial"/>
          <w:sz w:val="28"/>
          <w:szCs w:val="28"/>
        </w:rPr>
      </w:pPr>
    </w:p>
    <w:p w:rsidR="00DB7D5B" w:rsidRP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  <w:r w:rsidRPr="00FE5A2B">
        <w:rPr>
          <w:rFonts w:ascii="Arial" w:hAnsi="Arial" w:cs="Arial"/>
          <w:sz w:val="28"/>
          <w:szCs w:val="28"/>
        </w:rPr>
        <w:t>Gracias.</w:t>
      </w:r>
    </w:p>
    <w:p w:rsidR="00FE5A2B" w:rsidRP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</w:p>
    <w:p w:rsidR="00FE5A2B" w:rsidRP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  <w:r w:rsidRPr="00FE5A2B">
        <w:rPr>
          <w:rFonts w:ascii="Arial" w:hAnsi="Arial" w:cs="Arial"/>
          <w:sz w:val="28"/>
          <w:szCs w:val="28"/>
        </w:rPr>
        <w:t>Juana Marlene Oporto Polanco</w:t>
      </w:r>
    </w:p>
    <w:p w:rsid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  <w:r w:rsidRPr="00FE5A2B">
        <w:rPr>
          <w:rFonts w:ascii="Arial" w:hAnsi="Arial" w:cs="Arial"/>
          <w:sz w:val="28"/>
          <w:szCs w:val="28"/>
        </w:rPr>
        <w:t>Coordinadora de Participación Comunitaria</w:t>
      </w:r>
    </w:p>
    <w:p w:rsidR="00FE5A2B" w:rsidRDefault="00FE5A2B" w:rsidP="00DB7D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Dirección Ejecutiva de Promoción de la Salud</w:t>
      </w:r>
    </w:p>
    <w:p w:rsidR="007F53E2" w:rsidRDefault="00FE5A2B" w:rsidP="00DB7D5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Gerencia Regional de Salud Arequipa</w:t>
      </w:r>
    </w:p>
    <w:p w:rsidR="007F53E2" w:rsidRDefault="007F53E2" w:rsidP="007F53E2">
      <w:pPr>
        <w:rPr>
          <w:rFonts w:ascii="Arial" w:hAnsi="Arial" w:cs="Arial"/>
          <w:sz w:val="28"/>
          <w:szCs w:val="28"/>
        </w:rPr>
      </w:pPr>
    </w:p>
    <w:p w:rsidR="00FE5A2B" w:rsidRPr="007F53E2" w:rsidRDefault="00FE5A2B" w:rsidP="007F53E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FE5A2B" w:rsidRPr="007F53E2" w:rsidSect="004610F5">
      <w:headerReference w:type="default" r:id="rId17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DA0" w:rsidRDefault="009C1DA0" w:rsidP="00CC3C47">
      <w:pPr>
        <w:spacing w:after="0" w:line="240" w:lineRule="auto"/>
      </w:pPr>
      <w:r>
        <w:separator/>
      </w:r>
    </w:p>
  </w:endnote>
  <w:endnote w:type="continuationSeparator" w:id="0">
    <w:p w:rsidR="009C1DA0" w:rsidRDefault="009C1DA0" w:rsidP="00CC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DA0" w:rsidRDefault="009C1DA0" w:rsidP="00CC3C47">
      <w:pPr>
        <w:spacing w:after="0" w:line="240" w:lineRule="auto"/>
      </w:pPr>
      <w:r>
        <w:separator/>
      </w:r>
    </w:p>
  </w:footnote>
  <w:footnote w:type="continuationSeparator" w:id="0">
    <w:p w:rsidR="009C1DA0" w:rsidRDefault="009C1DA0" w:rsidP="00CC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C47" w:rsidRDefault="001515AF">
    <w:pPr>
      <w:pStyle w:val="Encabezado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0" distR="0" simplePos="0" relativeHeight="251663360" behindDoc="0" locked="0" layoutInCell="1" allowOverlap="1">
          <wp:simplePos x="0" y="0"/>
          <wp:positionH relativeFrom="page">
            <wp:posOffset>6222242</wp:posOffset>
          </wp:positionH>
          <wp:positionV relativeFrom="page">
            <wp:posOffset>342388</wp:posOffset>
          </wp:positionV>
          <wp:extent cx="1000760" cy="1073785"/>
          <wp:effectExtent l="0" t="0" r="889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107378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CC3C47" w:rsidRPr="007F53E2">
      <w:rPr>
        <w:rFonts w:ascii="Comic Sans MS" w:eastAsia="Times New Roman" w:hAnsi="Comic Sans MS" w:cs="Arial"/>
        <w:bCs/>
        <w:noProof/>
        <w:color w:val="FFFF00"/>
        <w:sz w:val="20"/>
        <w:szCs w:val="20"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-683656</wp:posOffset>
          </wp:positionH>
          <wp:positionV relativeFrom="paragraph">
            <wp:posOffset>-110243</wp:posOffset>
          </wp:positionV>
          <wp:extent cx="850900" cy="838200"/>
          <wp:effectExtent l="0" t="0" r="6350" b="0"/>
          <wp:wrapNone/>
          <wp:docPr id="2" name="Imagen 2" descr="g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74795"/>
    <w:multiLevelType w:val="hybridMultilevel"/>
    <w:tmpl w:val="B7C6CE7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29C"/>
    <w:rsid w:val="000C2C90"/>
    <w:rsid w:val="001515AF"/>
    <w:rsid w:val="00160002"/>
    <w:rsid w:val="00172A85"/>
    <w:rsid w:val="0028599C"/>
    <w:rsid w:val="004610F5"/>
    <w:rsid w:val="0056652F"/>
    <w:rsid w:val="005C7E94"/>
    <w:rsid w:val="006724FF"/>
    <w:rsid w:val="006A7D3B"/>
    <w:rsid w:val="006C6AE4"/>
    <w:rsid w:val="00743512"/>
    <w:rsid w:val="007F53E2"/>
    <w:rsid w:val="009C1DA0"/>
    <w:rsid w:val="00B93C72"/>
    <w:rsid w:val="00C24A8A"/>
    <w:rsid w:val="00CC3C47"/>
    <w:rsid w:val="00D0529C"/>
    <w:rsid w:val="00D4344D"/>
    <w:rsid w:val="00DB7D5B"/>
    <w:rsid w:val="00E301FC"/>
    <w:rsid w:val="00E42BD6"/>
    <w:rsid w:val="00EC7D86"/>
    <w:rsid w:val="00FE5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A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7D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D5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3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C47"/>
  </w:style>
  <w:style w:type="paragraph" w:styleId="Piedepgina">
    <w:name w:val="footer"/>
    <w:basedOn w:val="Normal"/>
    <w:link w:val="PiedepginaCar"/>
    <w:uiPriority w:val="99"/>
    <w:unhideWhenUsed/>
    <w:rsid w:val="00CC3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7D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D5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3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C47"/>
  </w:style>
  <w:style w:type="paragraph" w:styleId="Piedepgina">
    <w:name w:val="footer"/>
    <w:basedOn w:val="Normal"/>
    <w:link w:val="PiedepginaCar"/>
    <w:uiPriority w:val="99"/>
    <w:unhideWhenUsed/>
    <w:rsid w:val="00CC3C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C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422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Promo-MOp</dc:creator>
  <cp:lastModifiedBy>DirPromocion</cp:lastModifiedBy>
  <cp:revision>4</cp:revision>
  <dcterms:created xsi:type="dcterms:W3CDTF">2017-04-28T13:17:00Z</dcterms:created>
  <dcterms:modified xsi:type="dcterms:W3CDTF">2017-04-28T13:36:00Z</dcterms:modified>
</cp:coreProperties>
</file>